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60E" w:rsidRPr="0040149F" w:rsidRDefault="0040149F" w:rsidP="0040149F">
      <w:pPr>
        <w:pStyle w:val="Title"/>
        <w:jc w:val="center"/>
        <w:rPr>
          <w:b/>
        </w:rPr>
      </w:pPr>
      <w:r>
        <w:rPr>
          <w:b/>
        </w:rPr>
        <w:t xml:space="preserve">VTECH RACE TRACK </w:t>
      </w:r>
      <w:r w:rsidR="00962B40" w:rsidRPr="00962B40">
        <w:rPr>
          <w:b/>
        </w:rPr>
        <w:t>for sale</w:t>
      </w:r>
    </w:p>
    <w:p w:rsidR="00F670B6" w:rsidRPr="0040149F" w:rsidRDefault="00F670B6" w:rsidP="0040149F">
      <w:pPr>
        <w:pStyle w:val="Heading1"/>
        <w:rPr>
          <w:sz w:val="32"/>
          <w:szCs w:val="32"/>
        </w:rPr>
      </w:pPr>
      <w:r>
        <w:t xml:space="preserve">Go! Go! Smart wheels 2-in-1 Race track by vtech (4 cars included) </w:t>
      </w:r>
      <w:r w:rsidR="008B1974" w:rsidRPr="00817F42">
        <w:t xml:space="preserve">- </w:t>
      </w:r>
      <w:r w:rsidR="008B1974" w:rsidRPr="00817F42">
        <w:rPr>
          <w:sz w:val="32"/>
          <w:szCs w:val="32"/>
        </w:rPr>
        <w:t>$</w:t>
      </w:r>
      <w:r>
        <w:rPr>
          <w:sz w:val="32"/>
          <w:szCs w:val="32"/>
        </w:rPr>
        <w:t>25</w:t>
      </w:r>
    </w:p>
    <w:p w:rsidR="005D7526" w:rsidRPr="00F670B6" w:rsidRDefault="00F670B6" w:rsidP="005D7526">
      <w:pPr>
        <w:rPr>
          <w:b/>
        </w:rPr>
      </w:pPr>
      <w:r w:rsidRPr="00F670B6">
        <w:rPr>
          <w:rFonts w:ascii="Arial" w:hAnsi="Arial" w:cs="Arial"/>
          <w:b/>
          <w:color w:val="333333"/>
          <w:shd w:val="clear" w:color="auto" w:fill="FFFFFF"/>
        </w:rPr>
        <w:t>Go! Go! Smart Wheels™ 2-in-1 Race Track by Vtech</w:t>
      </w:r>
      <w:r>
        <w:rPr>
          <w:rFonts w:ascii="Arial" w:hAnsi="Arial" w:cs="Arial"/>
          <w:b/>
          <w:color w:val="333333"/>
          <w:shd w:val="clear" w:color="auto" w:fill="FFFFFF"/>
        </w:rPr>
        <w:t xml:space="preserve"> – very good condition</w:t>
      </w:r>
      <w:r w:rsidR="00282797">
        <w:rPr>
          <w:rFonts w:ascii="Arial" w:hAnsi="Arial" w:cs="Arial"/>
          <w:b/>
          <w:color w:val="333333"/>
          <w:shd w:val="clear" w:color="auto" w:fill="FFFFFF"/>
        </w:rPr>
        <w:t xml:space="preserve"> </w:t>
      </w:r>
      <w:r w:rsidR="00282797" w:rsidRPr="00282797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(batteries incl.)</w:t>
      </w:r>
    </w:p>
    <w:p w:rsidR="005D7526" w:rsidRPr="005D7526" w:rsidRDefault="005D7526" w:rsidP="00FB5261">
      <w:pPr>
        <w:numPr>
          <w:ilvl w:val="0"/>
          <w:numId w:val="30"/>
        </w:num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 w:rsidRPr="00FB5261">
        <w:rPr>
          <w:rFonts w:ascii="Arial" w:eastAsia="Times New Roman" w:hAnsi="Arial" w:cs="Arial"/>
          <w:color w:val="111111"/>
          <w:sz w:val="20"/>
          <w:szCs w:val="20"/>
          <w:lang w:eastAsia="en-US"/>
        </w:rPr>
        <w:t>Toy racing playset combines learning with pretend play</w:t>
      </w:r>
    </w:p>
    <w:p w:rsidR="005D7526" w:rsidRPr="005D7526" w:rsidRDefault="005D7526" w:rsidP="00FB5261">
      <w:pPr>
        <w:numPr>
          <w:ilvl w:val="0"/>
          <w:numId w:val="30"/>
        </w:num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FB5261">
        <w:rPr>
          <w:rFonts w:ascii="Arial" w:eastAsia="Times New Roman" w:hAnsi="Arial" w:cs="Arial"/>
          <w:sz w:val="20"/>
          <w:szCs w:val="20"/>
          <w:lang w:eastAsia="en-US"/>
        </w:rPr>
        <w:t>2-in-1 design features a circular racing course or straight jump track</w:t>
      </w:r>
      <w:r w:rsidR="00FB5261" w:rsidRPr="00FB5261">
        <w:rPr>
          <w:rFonts w:ascii="Arial" w:eastAsia="Times New Roman" w:hAnsi="Arial" w:cs="Arial"/>
          <w:sz w:val="20"/>
          <w:szCs w:val="20"/>
          <w:lang w:eastAsia="en-US"/>
        </w:rPr>
        <w:t xml:space="preserve">: </w:t>
      </w:r>
      <w:r w:rsidR="00FB5261" w:rsidRPr="00FB5261">
        <w:rPr>
          <w:rFonts w:ascii="Arial" w:hAnsi="Arial" w:cs="Arial"/>
          <w:sz w:val="20"/>
          <w:szCs w:val="20"/>
          <w:shd w:val="clear" w:color="auto" w:fill="FFFFFF"/>
        </w:rPr>
        <w:t>push the flag to launch the race cars into action</w:t>
      </w:r>
    </w:p>
    <w:p w:rsidR="005D7526" w:rsidRPr="00FB5261" w:rsidRDefault="00F670B6" w:rsidP="00FB5261">
      <w:pPr>
        <w:numPr>
          <w:ilvl w:val="0"/>
          <w:numId w:val="30"/>
        </w:num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 w:rsidRPr="00FB5261">
        <w:rPr>
          <w:rFonts w:ascii="Arial" w:eastAsia="Times New Roman" w:hAnsi="Arial" w:cs="Arial"/>
          <w:color w:val="111111"/>
          <w:sz w:val="20"/>
          <w:szCs w:val="20"/>
          <w:lang w:eastAsia="en-US"/>
        </w:rPr>
        <w:t>M</w:t>
      </w:r>
      <w:r w:rsidR="005D7526" w:rsidRPr="00FB5261">
        <w:rPr>
          <w:rFonts w:ascii="Arial" w:eastAsia="Times New Roman" w:hAnsi="Arial" w:cs="Arial"/>
          <w:color w:val="111111"/>
          <w:sz w:val="20"/>
          <w:szCs w:val="20"/>
          <w:lang w:eastAsia="en-US"/>
        </w:rPr>
        <w:t>elodies, sing-along songs and sound effects keep little ones engaged</w:t>
      </w:r>
    </w:p>
    <w:p w:rsidR="00F670B6" w:rsidRPr="005D7526" w:rsidRDefault="00F670B6" w:rsidP="00FB5261">
      <w:pPr>
        <w:numPr>
          <w:ilvl w:val="0"/>
          <w:numId w:val="30"/>
        </w:num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sz w:val="20"/>
          <w:szCs w:val="20"/>
          <w:lang w:eastAsia="en-US"/>
        </w:rPr>
      </w:pPr>
      <w:r w:rsidRPr="00FB5261">
        <w:rPr>
          <w:rFonts w:ascii="Arial" w:eastAsia="Times New Roman" w:hAnsi="Arial" w:cs="Arial"/>
          <w:sz w:val="20"/>
          <w:szCs w:val="20"/>
          <w:lang w:eastAsia="en-US"/>
        </w:rPr>
        <w:t xml:space="preserve">I have included 4 Vtech </w:t>
      </w:r>
      <w:r w:rsidR="00FB5261" w:rsidRPr="00FB5261">
        <w:rPr>
          <w:rFonts w:ascii="Arial" w:eastAsia="Times New Roman" w:hAnsi="Arial" w:cs="Arial"/>
          <w:sz w:val="20"/>
          <w:szCs w:val="20"/>
          <w:lang w:eastAsia="en-US"/>
        </w:rPr>
        <w:t>vehicles</w:t>
      </w:r>
      <w:r w:rsidR="00282797" w:rsidRPr="00FB5261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FB5261">
        <w:rPr>
          <w:rFonts w:ascii="Arial" w:eastAsia="Times New Roman" w:hAnsi="Arial" w:cs="Arial"/>
          <w:sz w:val="20"/>
          <w:szCs w:val="20"/>
          <w:lang w:eastAsia="en-US"/>
        </w:rPr>
        <w:t>instead of 2</w:t>
      </w:r>
    </w:p>
    <w:p w:rsidR="00B26865" w:rsidRDefault="005D7526" w:rsidP="00B26865">
      <w:pPr>
        <w:numPr>
          <w:ilvl w:val="0"/>
          <w:numId w:val="30"/>
        </w:num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 w:rsidRPr="00FB5261">
        <w:rPr>
          <w:rFonts w:ascii="Arial" w:eastAsia="Times New Roman" w:hAnsi="Arial" w:cs="Arial"/>
          <w:color w:val="111111"/>
          <w:sz w:val="20"/>
          <w:szCs w:val="20"/>
          <w:lang w:eastAsia="en-US"/>
        </w:rPr>
        <w:t>Parent-friendly features include durable design and automatic shut-off</w:t>
      </w:r>
    </w:p>
    <w:p w:rsidR="00A707BA" w:rsidRPr="0040149F" w:rsidRDefault="00B26865" w:rsidP="0040149F">
      <w:pPr>
        <w:numPr>
          <w:ilvl w:val="0"/>
          <w:numId w:val="30"/>
        </w:numPr>
        <w:shd w:val="clear" w:color="auto" w:fill="FFFFFF"/>
        <w:spacing w:before="0" w:after="0" w:line="240" w:lineRule="auto"/>
        <w:ind w:left="270"/>
        <w:jc w:val="both"/>
        <w:rPr>
          <w:rFonts w:ascii="Arial" w:eastAsia="Times New Roman" w:hAnsi="Arial" w:cs="Arial"/>
          <w:color w:val="949494"/>
          <w:sz w:val="20"/>
          <w:szCs w:val="20"/>
          <w:lang w:eastAsia="en-US"/>
        </w:rPr>
      </w:pPr>
      <w:r w:rsidRPr="00B26865">
        <w:rPr>
          <w:rFonts w:ascii="Arial" w:eastAsia="Times New Roman" w:hAnsi="Arial" w:cs="Arial"/>
          <w:color w:val="111111"/>
          <w:sz w:val="20"/>
          <w:szCs w:val="20"/>
          <w:lang w:eastAsia="en-US"/>
        </w:rPr>
        <w:t xml:space="preserve">Recommended for children </w:t>
      </w:r>
      <w:r>
        <w:rPr>
          <w:rFonts w:ascii="Arial" w:eastAsia="Times New Roman" w:hAnsi="Arial" w:cs="Arial"/>
          <w:color w:val="111111"/>
          <w:sz w:val="20"/>
          <w:szCs w:val="20"/>
          <w:lang w:eastAsia="en-US"/>
        </w:rPr>
        <w:t xml:space="preserve">between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12 months - 5 years</w:t>
      </w:r>
    </w:p>
    <w:p w:rsidR="00A2035A" w:rsidRDefault="00253C52" w:rsidP="00A2035A">
      <w:pPr>
        <w:rPr>
          <w:lang w:val="fr-BE"/>
        </w:rPr>
      </w:pPr>
      <w:r>
        <w:rPr>
          <w:noProof/>
        </w:rPr>
        <w:drawing>
          <wp:inline distT="0" distB="0" distL="0" distR="0" wp14:anchorId="5268AABD" wp14:editId="03DE170B">
            <wp:extent cx="3171825" cy="254259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590" t="25941" r="41827" b="17617"/>
                    <a:stretch/>
                  </pic:blipFill>
                  <pic:spPr bwMode="auto">
                    <a:xfrm>
                      <a:off x="0" y="0"/>
                      <a:ext cx="3202447" cy="256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C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D8F938" wp14:editId="5244C129">
            <wp:extent cx="2714625" cy="267307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55" t="27650" r="46634" b="17333"/>
                    <a:stretch/>
                  </pic:blipFill>
                  <pic:spPr bwMode="auto">
                    <a:xfrm>
                      <a:off x="0" y="0"/>
                      <a:ext cx="2746601" cy="270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26" w:rsidRDefault="00253C52" w:rsidP="00A2035A">
      <w:pPr>
        <w:rPr>
          <w:noProof/>
        </w:rPr>
      </w:pPr>
      <w:r>
        <w:rPr>
          <w:noProof/>
        </w:rPr>
        <w:drawing>
          <wp:inline distT="0" distB="0" distL="0" distR="0" wp14:anchorId="462CE315" wp14:editId="0DB5C9A2">
            <wp:extent cx="2305050" cy="798807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101" t="20809" r="24378" b="60376"/>
                    <a:stretch/>
                  </pic:blipFill>
                  <pic:spPr bwMode="auto">
                    <a:xfrm>
                      <a:off x="0" y="0"/>
                      <a:ext cx="2332958" cy="80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3C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C205A9" wp14:editId="46905A0C">
            <wp:extent cx="2070629" cy="866775"/>
            <wp:effectExtent l="0" t="0" r="635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192" t="54162" r="34135" b="30444"/>
                    <a:stretch/>
                  </pic:blipFill>
                  <pic:spPr bwMode="auto">
                    <a:xfrm>
                      <a:off x="0" y="0"/>
                      <a:ext cx="2104987" cy="881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49F" w:rsidRDefault="0040149F" w:rsidP="00A2035A">
      <w:pPr>
        <w:rPr>
          <w:lang w:val="fr-BE"/>
        </w:rPr>
      </w:pPr>
      <w:r>
        <w:rPr>
          <w:b/>
          <w:noProof/>
          <w:sz w:val="32"/>
          <w:szCs w:val="32"/>
        </w:rPr>
        <w:drawing>
          <wp:inline distT="0" distB="0" distL="0" distR="0" wp14:anchorId="615B7E33" wp14:editId="0E0556CD">
            <wp:extent cx="5097321" cy="18192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94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28126" b="19711"/>
                    <a:stretch/>
                  </pic:blipFill>
                  <pic:spPr bwMode="auto">
                    <a:xfrm>
                      <a:off x="0" y="0"/>
                      <a:ext cx="5211152" cy="185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7526" w:rsidRDefault="00A707BA" w:rsidP="00A2035A">
      <w:pPr>
        <w:rPr>
          <w:lang w:val="fr-BE"/>
        </w:rPr>
      </w:pPr>
      <w:r>
        <w:rPr>
          <w:noProof/>
          <w:lang w:val="fr-BE"/>
        </w:rPr>
        <w:lastRenderedPageBreak/>
        <w:drawing>
          <wp:inline distT="0" distB="0" distL="0" distR="0">
            <wp:extent cx="5943600" cy="32289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94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9" b="6731"/>
                    <a:stretch/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BE"/>
        </w:rPr>
        <w:drawing>
          <wp:inline distT="0" distB="0" distL="0" distR="0">
            <wp:extent cx="5943600" cy="3962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9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52" w:rsidRPr="005D7526" w:rsidRDefault="00253C52" w:rsidP="00A2035A"/>
    <w:p w:rsidR="00253C52" w:rsidRPr="005D7526" w:rsidRDefault="00253C52" w:rsidP="00A2035A"/>
    <w:p w:rsidR="00253C52" w:rsidRPr="005D7526" w:rsidRDefault="00253C52" w:rsidP="00A2035A"/>
    <w:sectPr w:rsidR="00253C52" w:rsidRPr="005D7526" w:rsidSect="004E1AED">
      <w:footerReference w:type="default" r:id="rId18"/>
      <w:footerReference w:type="first" r:id="rId19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576" w:rsidRDefault="007A0576">
      <w:pPr>
        <w:spacing w:after="0" w:line="240" w:lineRule="auto"/>
      </w:pPr>
      <w:r>
        <w:separator/>
      </w:r>
    </w:p>
  </w:endnote>
  <w:endnote w:type="continuationSeparator" w:id="0">
    <w:p w:rsidR="007A0576" w:rsidRDefault="007A0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AED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0" name="MSIPCMb7fc4822b4c452a29e79342d" descr="{&quot;HashCode&quot;:1831732991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b7fc4822b4c452a29e79342d" o:spid="_x0000_s1026" type="#_x0000_t202" alt="{&quot;HashCode&quot;:1831732991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755275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E1AED">
          <w:fldChar w:fldCharType="begin"/>
        </w:r>
        <w:r w:rsidR="004E1AED">
          <w:instrText xml:space="preserve"> PAGE   \* MERGEFORMAT </w:instrText>
        </w:r>
        <w:r w:rsidR="004E1AED">
          <w:fldChar w:fldCharType="separate"/>
        </w:r>
        <w:r w:rsidR="004E1AED">
          <w:rPr>
            <w:noProof/>
          </w:rPr>
          <w:t>2</w:t>
        </w:r>
        <w:r w:rsidR="004E1AED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2F43" w:rsidRDefault="00092F4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1" name="MSIPCMa57b4080be6ef647a2d12042" descr="{&quot;HashCode&quot;:1831732991,&quot;Height&quot;:792.0,&quot;Width&quot;:61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92F43" w:rsidRPr="00092F43" w:rsidRDefault="00092F43" w:rsidP="00092F4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92F4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Schlumberger-Private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a57b4080be6ef647a2d12042" o:spid="_x0000_s1027" type="#_x0000_t202" alt="{&quot;HashCode&quot;:1831732991,&quot;Height&quot;:792.0,&quot;Width&quot;:612.0,&quot;Placement&quot;:&quot;Footer&quot;,&quot;Index&quot;:&quot;FirstPage&quot;,&quot;Section&quot;:1,&quot;Top&quot;:0.0,&quot;Left&quot;:0.0}" style="position:absolute;margin-left:0;margin-top:755.45pt;width:612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" o:allowincell="f" filled="f" stroked="f" strokeweight=".5pt">
              <v:textbox inset=",0,,0">
                <w:txbxContent>
                  <w:p w:rsidR="00092F43" w:rsidRPr="00092F43" w:rsidRDefault="00092F43" w:rsidP="00092F4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92F43">
                      <w:rPr>
                        <w:rFonts w:ascii="Calibri" w:hAnsi="Calibri" w:cs="Calibri"/>
                        <w:color w:val="000000"/>
                        <w:sz w:val="20"/>
                      </w:rPr>
                      <w:t>Schlumberger-Private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576" w:rsidRDefault="007A0576">
      <w:pPr>
        <w:spacing w:after="0" w:line="240" w:lineRule="auto"/>
      </w:pPr>
      <w:r>
        <w:separator/>
      </w:r>
    </w:p>
  </w:footnote>
  <w:footnote w:type="continuationSeparator" w:id="0">
    <w:p w:rsidR="007A0576" w:rsidRDefault="007A0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B6686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BE83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0E2AF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1A1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AA4C9B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6EF0D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27E0E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1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9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2435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261EE"/>
    <w:multiLevelType w:val="multilevel"/>
    <w:tmpl w:val="78E68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0529D3"/>
    <w:multiLevelType w:val="multilevel"/>
    <w:tmpl w:val="6C1C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3E04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4C6C7B"/>
    <w:multiLevelType w:val="multilevel"/>
    <w:tmpl w:val="03369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A82153"/>
    <w:multiLevelType w:val="multilevel"/>
    <w:tmpl w:val="4A14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943F0E"/>
    <w:multiLevelType w:val="hybridMultilevel"/>
    <w:tmpl w:val="553AE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4485E"/>
    <w:multiLevelType w:val="multilevel"/>
    <w:tmpl w:val="2018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710BD8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11671E"/>
    <w:multiLevelType w:val="multilevel"/>
    <w:tmpl w:val="86CC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D145E6"/>
    <w:multiLevelType w:val="hybridMultilevel"/>
    <w:tmpl w:val="B2F2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597AFC"/>
    <w:multiLevelType w:val="hybridMultilevel"/>
    <w:tmpl w:val="01FE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1C3091"/>
    <w:multiLevelType w:val="hybridMultilevel"/>
    <w:tmpl w:val="6EE26970"/>
    <w:lvl w:ilvl="0" w:tplc="E30E28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6F1827"/>
    <w:multiLevelType w:val="hybridMultilevel"/>
    <w:tmpl w:val="42062B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646774"/>
    <w:multiLevelType w:val="multilevel"/>
    <w:tmpl w:val="51F4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5D128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4CC022E"/>
    <w:multiLevelType w:val="hybridMultilevel"/>
    <w:tmpl w:val="436E34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2168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A2C3EB3"/>
    <w:multiLevelType w:val="multilevel"/>
    <w:tmpl w:val="84B4631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7D4C2E21"/>
    <w:multiLevelType w:val="multilevel"/>
    <w:tmpl w:val="C19C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3A1AB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8"/>
  </w:num>
  <w:num w:numId="2">
    <w:abstractNumId w:val="12"/>
  </w:num>
  <w:num w:numId="3">
    <w:abstractNumId w:val="17"/>
  </w:num>
  <w:num w:numId="4">
    <w:abstractNumId w:val="13"/>
  </w:num>
  <w:num w:numId="5">
    <w:abstractNumId w:val="29"/>
  </w:num>
  <w:num w:numId="6">
    <w:abstractNumId w:val="30"/>
  </w:num>
  <w:num w:numId="7">
    <w:abstractNumId w:val="27"/>
  </w:num>
  <w:num w:numId="8">
    <w:abstractNumId w:val="32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3"/>
  </w:num>
  <w:num w:numId="20">
    <w:abstractNumId w:val="19"/>
  </w:num>
  <w:num w:numId="21">
    <w:abstractNumId w:val="31"/>
  </w:num>
  <w:num w:numId="22">
    <w:abstractNumId w:val="22"/>
  </w:num>
  <w:num w:numId="23">
    <w:abstractNumId w:val="26"/>
  </w:num>
  <w:num w:numId="24">
    <w:abstractNumId w:val="11"/>
  </w:num>
  <w:num w:numId="25">
    <w:abstractNumId w:val="14"/>
  </w:num>
  <w:num w:numId="26">
    <w:abstractNumId w:val="15"/>
  </w:num>
  <w:num w:numId="27">
    <w:abstractNumId w:val="28"/>
  </w:num>
  <w:num w:numId="28">
    <w:abstractNumId w:val="10"/>
  </w:num>
  <w:num w:numId="29">
    <w:abstractNumId w:val="16"/>
  </w:num>
  <w:num w:numId="30">
    <w:abstractNumId w:val="21"/>
  </w:num>
  <w:num w:numId="31">
    <w:abstractNumId w:val="22"/>
  </w:num>
  <w:num w:numId="32">
    <w:abstractNumId w:val="25"/>
  </w:num>
  <w:num w:numId="33">
    <w:abstractNumId w:val="2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35A"/>
    <w:rsid w:val="0008370D"/>
    <w:rsid w:val="00084384"/>
    <w:rsid w:val="00092F43"/>
    <w:rsid w:val="00094A65"/>
    <w:rsid w:val="000B4E73"/>
    <w:rsid w:val="00110182"/>
    <w:rsid w:val="0011230C"/>
    <w:rsid w:val="001335B0"/>
    <w:rsid w:val="00146125"/>
    <w:rsid w:val="00177495"/>
    <w:rsid w:val="00194DF6"/>
    <w:rsid w:val="00212842"/>
    <w:rsid w:val="0024009B"/>
    <w:rsid w:val="00253C52"/>
    <w:rsid w:val="002562A4"/>
    <w:rsid w:val="00282797"/>
    <w:rsid w:val="0028744C"/>
    <w:rsid w:val="0029073B"/>
    <w:rsid w:val="002C70A0"/>
    <w:rsid w:val="00390DCC"/>
    <w:rsid w:val="0040149F"/>
    <w:rsid w:val="004279FB"/>
    <w:rsid w:val="004B0C6E"/>
    <w:rsid w:val="004E1AED"/>
    <w:rsid w:val="00532C03"/>
    <w:rsid w:val="00557E45"/>
    <w:rsid w:val="005C12A5"/>
    <w:rsid w:val="005D7526"/>
    <w:rsid w:val="005F0BA8"/>
    <w:rsid w:val="006121AA"/>
    <w:rsid w:val="00645E43"/>
    <w:rsid w:val="006950A3"/>
    <w:rsid w:val="006C135B"/>
    <w:rsid w:val="006C2D2A"/>
    <w:rsid w:val="006C79C7"/>
    <w:rsid w:val="006D7B05"/>
    <w:rsid w:val="006E7B6A"/>
    <w:rsid w:val="007037CB"/>
    <w:rsid w:val="007149FF"/>
    <w:rsid w:val="00724270"/>
    <w:rsid w:val="00736044"/>
    <w:rsid w:val="0074134E"/>
    <w:rsid w:val="00764155"/>
    <w:rsid w:val="007A0576"/>
    <w:rsid w:val="00817F42"/>
    <w:rsid w:val="0086350B"/>
    <w:rsid w:val="008B1974"/>
    <w:rsid w:val="00962B40"/>
    <w:rsid w:val="00972F15"/>
    <w:rsid w:val="009B126D"/>
    <w:rsid w:val="009F3E3B"/>
    <w:rsid w:val="00A05B4A"/>
    <w:rsid w:val="00A1310C"/>
    <w:rsid w:val="00A13F23"/>
    <w:rsid w:val="00A2035A"/>
    <w:rsid w:val="00A54D35"/>
    <w:rsid w:val="00A707BA"/>
    <w:rsid w:val="00AC1489"/>
    <w:rsid w:val="00AD1C61"/>
    <w:rsid w:val="00AD5565"/>
    <w:rsid w:val="00AE4708"/>
    <w:rsid w:val="00B05A69"/>
    <w:rsid w:val="00B26865"/>
    <w:rsid w:val="00B557EF"/>
    <w:rsid w:val="00B806C1"/>
    <w:rsid w:val="00BF4D7D"/>
    <w:rsid w:val="00C32F44"/>
    <w:rsid w:val="00C459CD"/>
    <w:rsid w:val="00CD6F09"/>
    <w:rsid w:val="00D27D0E"/>
    <w:rsid w:val="00D47A97"/>
    <w:rsid w:val="00D5260E"/>
    <w:rsid w:val="00D91888"/>
    <w:rsid w:val="00E06C18"/>
    <w:rsid w:val="00E858B9"/>
    <w:rsid w:val="00EB66DC"/>
    <w:rsid w:val="00F505EB"/>
    <w:rsid w:val="00F66E61"/>
    <w:rsid w:val="00F670B6"/>
    <w:rsid w:val="00FB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DFBC01"/>
  <w15:docId w15:val="{640349F6-942C-4565-BFCE-3A72B772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AED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unhideWhenUsed/>
    <w:qFormat/>
    <w:rsid w:val="00A2035A"/>
    <w:pPr>
      <w:ind w:left="720"/>
      <w:contextualSpacing/>
    </w:pPr>
  </w:style>
  <w:style w:type="character" w:customStyle="1" w:styleId="a-list-item">
    <w:name w:val="a-list-item"/>
    <w:basedOn w:val="DefaultParagraphFont"/>
    <w:rsid w:val="00D5260E"/>
  </w:style>
  <w:style w:type="character" w:customStyle="1" w:styleId="a-size-large">
    <w:name w:val="a-size-large"/>
    <w:basedOn w:val="DefaultParagraphFont"/>
    <w:rsid w:val="00962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moinard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0A25D7-51F5-4CAC-AFC5-CBB2491C5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4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Valerie Moinard TEWES</dc:creator>
  <cp:lastModifiedBy>Valerie Moinard TEWES</cp:lastModifiedBy>
  <cp:revision>3</cp:revision>
  <dcterms:created xsi:type="dcterms:W3CDTF">2019-02-17T00:34:00Z</dcterms:created>
  <dcterms:modified xsi:type="dcterms:W3CDTF">2019-02-17T00:37:00Z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585f1f62-8d2b-4457-869c-0a13c6549635_Enabled">
    <vt:lpwstr>True</vt:lpwstr>
  </property>
  <property fmtid="{D5CDD505-2E9C-101B-9397-08002B2CF9AE}" pid="9" name="MSIP_Label_585f1f62-8d2b-4457-869c-0a13c6549635_SiteId">
    <vt:lpwstr>41ff26dc-250f-4b13-8981-739be8610c21</vt:lpwstr>
  </property>
  <property fmtid="{D5CDD505-2E9C-101B-9397-08002B2CF9AE}" pid="10" name="MSIP_Label_585f1f62-8d2b-4457-869c-0a13c6549635_Owner">
    <vt:lpwstr>VMoinard@slb.com</vt:lpwstr>
  </property>
  <property fmtid="{D5CDD505-2E9C-101B-9397-08002B2CF9AE}" pid="11" name="MSIP_Label_585f1f62-8d2b-4457-869c-0a13c6549635_SetDate">
    <vt:lpwstr>2019-02-03T04:27:33.4817865Z</vt:lpwstr>
  </property>
  <property fmtid="{D5CDD505-2E9C-101B-9397-08002B2CF9AE}" pid="12" name="MSIP_Label_585f1f62-8d2b-4457-869c-0a13c6549635_Name">
    <vt:lpwstr>Private</vt:lpwstr>
  </property>
  <property fmtid="{D5CDD505-2E9C-101B-9397-08002B2CF9AE}" pid="13" name="MSIP_Label_585f1f62-8d2b-4457-869c-0a13c6549635_Application">
    <vt:lpwstr>Microsoft Azure Information Protection</vt:lpwstr>
  </property>
  <property fmtid="{D5CDD505-2E9C-101B-9397-08002B2CF9AE}" pid="14" name="MSIP_Label_585f1f62-8d2b-4457-869c-0a13c6549635_Extended_MSFT_Method">
    <vt:lpwstr>Automatic</vt:lpwstr>
  </property>
  <property fmtid="{D5CDD505-2E9C-101B-9397-08002B2CF9AE}" pid="15" name="MSIP_Label_8bb759f6-5337-4dc5-b19b-e74b6da11f8f_Enabled">
    <vt:lpwstr>True</vt:lpwstr>
  </property>
  <property fmtid="{D5CDD505-2E9C-101B-9397-08002B2CF9AE}" pid="16" name="MSIP_Label_8bb759f6-5337-4dc5-b19b-e74b6da11f8f_SiteId">
    <vt:lpwstr>41ff26dc-250f-4b13-8981-739be8610c21</vt:lpwstr>
  </property>
  <property fmtid="{D5CDD505-2E9C-101B-9397-08002B2CF9AE}" pid="17" name="MSIP_Label_8bb759f6-5337-4dc5-b19b-e74b6da11f8f_Owner">
    <vt:lpwstr>VMoinard@slb.com</vt:lpwstr>
  </property>
  <property fmtid="{D5CDD505-2E9C-101B-9397-08002B2CF9AE}" pid="18" name="MSIP_Label_8bb759f6-5337-4dc5-b19b-e74b6da11f8f_SetDate">
    <vt:lpwstr>2019-02-03T04:27:33.4817865Z</vt:lpwstr>
  </property>
  <property fmtid="{D5CDD505-2E9C-101B-9397-08002B2CF9AE}" pid="19" name="MSIP_Label_8bb759f6-5337-4dc5-b19b-e74b6da11f8f_Name">
    <vt:lpwstr>Internal</vt:lpwstr>
  </property>
  <property fmtid="{D5CDD505-2E9C-101B-9397-08002B2CF9AE}" pid="20" name="MSIP_Label_8bb759f6-5337-4dc5-b19b-e74b6da11f8f_Application">
    <vt:lpwstr>Microsoft Azure Information Protection</vt:lpwstr>
  </property>
  <property fmtid="{D5CDD505-2E9C-101B-9397-08002B2CF9AE}" pid="21" name="MSIP_Label_8bb759f6-5337-4dc5-b19b-e74b6da11f8f_Parent">
    <vt:lpwstr>585f1f62-8d2b-4457-869c-0a13c6549635</vt:lpwstr>
  </property>
  <property fmtid="{D5CDD505-2E9C-101B-9397-08002B2CF9AE}" pid="22" name="MSIP_Label_8bb759f6-5337-4dc5-b19b-e74b6da11f8f_Extended_MSFT_Method">
    <vt:lpwstr>Automatic</vt:lpwstr>
  </property>
  <property fmtid="{D5CDD505-2E9C-101B-9397-08002B2CF9AE}" pid="23" name="Sensitivity">
    <vt:lpwstr>Private Internal</vt:lpwstr>
  </property>
</Properties>
</file>